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6580" w14:textId="450F1287" w:rsidR="00041861" w:rsidRDefault="00041861" w:rsidP="003E47F1">
      <w:pPr>
        <w:jc w:val="center"/>
        <w:rPr>
          <w:rFonts w:asciiTheme="minorHAnsi" w:eastAsia="Times New Roman" w:hAnsiTheme="minorHAnsi" w:cs="Arial"/>
          <w:b/>
          <w:bCs/>
          <w:sz w:val="36"/>
          <w:szCs w:val="36"/>
        </w:rPr>
      </w:pPr>
      <w:bookmarkStart w:id="0" w:name="_Hlk498283401"/>
      <w:bookmarkStart w:id="1" w:name="_Hlk514054184"/>
      <w:r w:rsidRPr="003B1C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B434AE" wp14:editId="4B55F637">
            <wp:extent cx="4006850" cy="111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002" r="304" b="32796"/>
                    <a:stretch/>
                  </pic:blipFill>
                  <pic:spPr bwMode="auto">
                    <a:xfrm>
                      <a:off x="0" y="0"/>
                      <a:ext cx="4069155" cy="112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697D6" w14:textId="77777777" w:rsidR="0087510C" w:rsidRDefault="0087510C" w:rsidP="003E47F1">
      <w:pPr>
        <w:jc w:val="center"/>
        <w:rPr>
          <w:rFonts w:asciiTheme="minorHAnsi" w:eastAsia="Times New Roman" w:hAnsiTheme="minorHAnsi" w:cs="Arial"/>
          <w:b/>
          <w:bCs/>
          <w:sz w:val="36"/>
          <w:szCs w:val="36"/>
        </w:rPr>
      </w:pPr>
    </w:p>
    <w:p w14:paraId="3E6508CA" w14:textId="77777777" w:rsidR="0087510C" w:rsidRDefault="0087510C" w:rsidP="003E47F1">
      <w:pPr>
        <w:jc w:val="center"/>
        <w:rPr>
          <w:rFonts w:asciiTheme="minorHAnsi" w:eastAsia="Times New Roman" w:hAnsiTheme="minorHAnsi" w:cs="Arial"/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8984BA6" wp14:editId="3247DF11">
            <wp:extent cx="49434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647" t="24228" r="7101" b="26432"/>
                    <a:stretch/>
                  </pic:blipFill>
                  <pic:spPr bwMode="auto">
                    <a:xfrm>
                      <a:off x="0" y="0"/>
                      <a:ext cx="49434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AF84F" w14:textId="0BCC79B0" w:rsidR="003E47F1" w:rsidRPr="0087510C" w:rsidRDefault="003E47F1" w:rsidP="003E47F1">
      <w:pPr>
        <w:jc w:val="center"/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</w:pPr>
      <w:bookmarkStart w:id="2" w:name="OLE_LINK1"/>
      <w:r w:rsidRPr="0087510C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>at Design Centre, Chelsea Harbour</w:t>
      </w:r>
    </w:p>
    <w:p w14:paraId="2AE97A85" w14:textId="687346D0" w:rsidR="008D58FA" w:rsidRPr="0087510C" w:rsidRDefault="008D58FA" w:rsidP="003E47F1">
      <w:pPr>
        <w:jc w:val="center"/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</w:pPr>
      <w:r w:rsidRPr="0087510C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>THE POSITIVE POWER OF COLOUR</w:t>
      </w:r>
    </w:p>
    <w:p w14:paraId="1D64E816" w14:textId="79A72157" w:rsidR="003E47F1" w:rsidRPr="0087510C" w:rsidRDefault="00F36BA1" w:rsidP="003E47F1">
      <w:pPr>
        <w:jc w:val="center"/>
        <w:rPr>
          <w:rFonts w:asciiTheme="minorHAnsi" w:eastAsia="Times New Roman" w:hAnsiTheme="minorHAnsi" w:cs="Arial"/>
          <w:b/>
          <w:bCs/>
          <w:iCs/>
          <w:sz w:val="28"/>
          <w:szCs w:val="28"/>
        </w:rPr>
      </w:pPr>
      <w:r w:rsidRPr="0087510C">
        <w:rPr>
          <w:rFonts w:asciiTheme="minorHAnsi" w:eastAsia="Times New Roman" w:hAnsiTheme="minorHAnsi" w:cs="Arial"/>
          <w:b/>
          <w:bCs/>
          <w:sz w:val="28"/>
          <w:szCs w:val="28"/>
        </w:rPr>
        <w:t>16</w:t>
      </w:r>
      <w:r w:rsidR="00B41D5E" w:rsidRPr="0087510C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</w:t>
      </w:r>
      <w:r w:rsidR="00B41D5E" w:rsidRPr="0087510C">
        <w:rPr>
          <w:rFonts w:asciiTheme="minorHAnsi" w:hAnsiTheme="minorHAnsi" w:cs="Arial"/>
          <w:b/>
          <w:sz w:val="28"/>
          <w:szCs w:val="28"/>
        </w:rPr>
        <w:t>–</w:t>
      </w:r>
      <w:r w:rsidR="00B41D5E" w:rsidRPr="0087510C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</w:t>
      </w:r>
      <w:r w:rsidRPr="0087510C">
        <w:rPr>
          <w:rFonts w:asciiTheme="minorHAnsi" w:eastAsia="Times New Roman" w:hAnsiTheme="minorHAnsi" w:cs="Arial"/>
          <w:b/>
          <w:bCs/>
          <w:sz w:val="28"/>
          <w:szCs w:val="28"/>
        </w:rPr>
        <w:t>21</w:t>
      </w:r>
      <w:r w:rsidR="003E47F1" w:rsidRPr="0087510C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</w:t>
      </w:r>
      <w:r w:rsidR="008D58FA" w:rsidRPr="0087510C">
        <w:rPr>
          <w:rFonts w:asciiTheme="minorHAnsi" w:eastAsia="Times New Roman" w:hAnsiTheme="minorHAnsi" w:cs="Arial"/>
          <w:b/>
          <w:bCs/>
          <w:sz w:val="28"/>
          <w:szCs w:val="28"/>
        </w:rPr>
        <w:t>September</w:t>
      </w:r>
      <w:r w:rsidR="00B41D5E" w:rsidRPr="0087510C">
        <w:rPr>
          <w:rFonts w:asciiTheme="minorHAnsi" w:eastAsia="Times New Roman" w:hAnsiTheme="minorHAnsi" w:cs="Arial"/>
          <w:b/>
          <w:bCs/>
          <w:iCs/>
          <w:sz w:val="28"/>
          <w:szCs w:val="28"/>
        </w:rPr>
        <w:t xml:space="preserve"> 2018</w:t>
      </w:r>
    </w:p>
    <w:p w14:paraId="4328515C" w14:textId="77777777" w:rsidR="00EA30C3" w:rsidRDefault="00EA30C3" w:rsidP="00AD21BC">
      <w:pPr>
        <w:pStyle w:val="NoSpacing"/>
        <w:rPr>
          <w:rFonts w:asciiTheme="minorHAnsi" w:hAnsiTheme="minorHAnsi" w:cs="Arial"/>
        </w:rPr>
      </w:pPr>
    </w:p>
    <w:p w14:paraId="07C65667" w14:textId="3EF0F20C" w:rsidR="00B6473B" w:rsidRPr="006C088A" w:rsidRDefault="00B6473B" w:rsidP="00AD21BC">
      <w:pPr>
        <w:pStyle w:val="NoSpacing"/>
        <w:rPr>
          <w:rFonts w:asciiTheme="minorHAnsi" w:hAnsiTheme="minorHAnsi" w:cs="Arial"/>
        </w:rPr>
      </w:pPr>
    </w:p>
    <w:p w14:paraId="73E6322F" w14:textId="1BF462A8" w:rsidR="008D58FA" w:rsidRPr="00B6473B" w:rsidRDefault="00F36BA1" w:rsidP="008D58FA">
      <w:pPr>
        <w:shd w:val="clear" w:color="auto" w:fill="FFFFFF"/>
        <w:spacing w:after="100" w:afterAutospacing="1"/>
        <w:rPr>
          <w:rFonts w:asciiTheme="minorHAnsi" w:hAnsiTheme="minorHAnsi" w:cstheme="minorHAnsi"/>
        </w:rPr>
      </w:pPr>
      <w:r w:rsidRPr="00B6473B">
        <w:rPr>
          <w:rFonts w:asciiTheme="minorHAnsi" w:hAnsiTheme="minorHAnsi" w:cstheme="minorHAnsi"/>
        </w:rPr>
        <w:t>Focus/18</w:t>
      </w:r>
      <w:r w:rsidR="0049755C" w:rsidRPr="00B6473B">
        <w:rPr>
          <w:rFonts w:asciiTheme="minorHAnsi" w:hAnsiTheme="minorHAnsi" w:cstheme="minorHAnsi"/>
        </w:rPr>
        <w:t xml:space="preserve"> at Design Centre, Chelsea Harbour</w:t>
      </w:r>
      <w:r w:rsidR="00716FB4" w:rsidRPr="00B6473B">
        <w:rPr>
          <w:rFonts w:asciiTheme="minorHAnsi" w:hAnsiTheme="minorHAnsi" w:cstheme="minorHAnsi"/>
        </w:rPr>
        <w:t xml:space="preserve"> </w:t>
      </w:r>
      <w:r w:rsidR="00CA6BBD" w:rsidRPr="00B6473B">
        <w:rPr>
          <w:rFonts w:asciiTheme="minorHAnsi" w:hAnsiTheme="minorHAnsi" w:cstheme="minorHAnsi"/>
        </w:rPr>
        <w:t xml:space="preserve">is universally recognised as a primary destination for creative </w:t>
      </w:r>
      <w:r w:rsidR="00DB3B31" w:rsidRPr="00B6473B">
        <w:rPr>
          <w:rFonts w:asciiTheme="minorHAnsi" w:hAnsiTheme="minorHAnsi" w:cstheme="minorHAnsi"/>
        </w:rPr>
        <w:t>excellence</w:t>
      </w:r>
      <w:r w:rsidR="00A05EB5" w:rsidRPr="00B6473B">
        <w:rPr>
          <w:rFonts w:asciiTheme="minorHAnsi" w:hAnsiTheme="minorHAnsi" w:cstheme="minorHAnsi"/>
        </w:rPr>
        <w:t>,</w:t>
      </w:r>
      <w:r w:rsidR="00CA6BBD" w:rsidRPr="00B6473B">
        <w:rPr>
          <w:rFonts w:asciiTheme="minorHAnsi" w:hAnsiTheme="minorHAnsi" w:cstheme="minorHAnsi"/>
        </w:rPr>
        <w:t xml:space="preserve"> </w:t>
      </w:r>
      <w:r w:rsidR="00A05EB5" w:rsidRPr="00B6473B">
        <w:rPr>
          <w:rFonts w:asciiTheme="minorHAnsi" w:hAnsiTheme="minorHAnsi" w:cstheme="minorHAnsi"/>
        </w:rPr>
        <w:t xml:space="preserve">bringing </w:t>
      </w:r>
      <w:r w:rsidR="00DB3B31" w:rsidRPr="00B6473B">
        <w:rPr>
          <w:rFonts w:asciiTheme="minorHAnsi" w:eastAsia="Times New Roman" w:hAnsiTheme="minorHAnsi" w:cstheme="minorHAnsi"/>
        </w:rPr>
        <w:t>together thousands of tastemakers from the worlds of interior design</w:t>
      </w:r>
      <w:r w:rsidR="00CA6BBD" w:rsidRPr="00B6473B">
        <w:rPr>
          <w:rFonts w:asciiTheme="minorHAnsi" w:eastAsia="Times New Roman" w:hAnsiTheme="minorHAnsi" w:cstheme="minorHAnsi"/>
        </w:rPr>
        <w:t xml:space="preserve">, </w:t>
      </w:r>
      <w:r w:rsidR="00DB3B31" w:rsidRPr="00B6473B">
        <w:rPr>
          <w:rFonts w:asciiTheme="minorHAnsi" w:eastAsia="Times New Roman" w:hAnsiTheme="minorHAnsi" w:cstheme="minorHAnsi"/>
        </w:rPr>
        <w:t>architecture</w:t>
      </w:r>
      <w:r w:rsidR="00CA6BBD" w:rsidRPr="00B6473B">
        <w:rPr>
          <w:rFonts w:asciiTheme="minorHAnsi" w:eastAsia="Times New Roman" w:hAnsiTheme="minorHAnsi" w:cstheme="minorHAnsi"/>
        </w:rPr>
        <w:t xml:space="preserve"> and style</w:t>
      </w:r>
      <w:r w:rsidR="00FB4A4B" w:rsidRPr="00B6473B">
        <w:rPr>
          <w:rFonts w:asciiTheme="minorHAnsi" w:eastAsia="Times New Roman" w:hAnsiTheme="minorHAnsi" w:cstheme="minorHAnsi"/>
        </w:rPr>
        <w:t xml:space="preserve">. </w:t>
      </w:r>
      <w:r w:rsidR="00DB3B31" w:rsidRPr="00B6473B">
        <w:rPr>
          <w:rFonts w:asciiTheme="minorHAnsi" w:hAnsiTheme="minorHAnsi" w:cstheme="minorHAnsi"/>
        </w:rPr>
        <w:t xml:space="preserve">This </w:t>
      </w:r>
      <w:r w:rsidR="00FB4A4B" w:rsidRPr="00B6473B">
        <w:rPr>
          <w:rFonts w:asciiTheme="minorHAnsi" w:hAnsiTheme="minorHAnsi" w:cstheme="minorHAnsi"/>
        </w:rPr>
        <w:t>September</w:t>
      </w:r>
      <w:r w:rsidR="008D58FA" w:rsidRPr="00B6473B">
        <w:rPr>
          <w:rFonts w:asciiTheme="minorHAnsi" w:hAnsiTheme="minorHAnsi" w:cstheme="minorHAnsi"/>
        </w:rPr>
        <w:t>,</w:t>
      </w:r>
      <w:r w:rsidR="00DB3B31" w:rsidRPr="00B6473B">
        <w:rPr>
          <w:rFonts w:asciiTheme="minorHAnsi" w:hAnsiTheme="minorHAnsi" w:cstheme="minorHAnsi"/>
        </w:rPr>
        <w:t xml:space="preserve"> </w:t>
      </w:r>
      <w:r w:rsidR="008D58FA" w:rsidRPr="00B6473B">
        <w:rPr>
          <w:rFonts w:asciiTheme="minorHAnsi" w:hAnsiTheme="minorHAnsi" w:cstheme="minorHAnsi"/>
        </w:rPr>
        <w:t>it</w:t>
      </w:r>
      <w:r w:rsidR="00A05EB5" w:rsidRPr="00B6473B">
        <w:rPr>
          <w:rFonts w:asciiTheme="minorHAnsi" w:hAnsiTheme="minorHAnsi" w:cstheme="minorHAnsi"/>
        </w:rPr>
        <w:t xml:space="preserve">s confident vision </w:t>
      </w:r>
      <w:r w:rsidR="00DB3B31" w:rsidRPr="00B6473B">
        <w:rPr>
          <w:rFonts w:asciiTheme="minorHAnsi" w:hAnsiTheme="minorHAnsi" w:cstheme="minorHAnsi"/>
        </w:rPr>
        <w:t>c</w:t>
      </w:r>
      <w:r w:rsidRPr="00B6473B">
        <w:rPr>
          <w:rFonts w:asciiTheme="minorHAnsi" w:hAnsiTheme="minorHAnsi" w:cstheme="minorHAnsi"/>
        </w:rPr>
        <w:t>elebrate</w:t>
      </w:r>
      <w:r w:rsidR="008D58FA" w:rsidRPr="00B6473B">
        <w:rPr>
          <w:rFonts w:asciiTheme="minorHAnsi" w:hAnsiTheme="minorHAnsi" w:cstheme="minorHAnsi"/>
        </w:rPr>
        <w:t>s</w:t>
      </w:r>
      <w:r w:rsidR="0079328E" w:rsidRPr="00B6473B">
        <w:rPr>
          <w:rFonts w:asciiTheme="minorHAnsi" w:hAnsiTheme="minorHAnsi" w:cstheme="minorHAnsi"/>
        </w:rPr>
        <w:t xml:space="preserve"> </w:t>
      </w:r>
      <w:r w:rsidRPr="00B6473B">
        <w:rPr>
          <w:rFonts w:asciiTheme="minorHAnsi" w:hAnsiTheme="minorHAnsi" w:cstheme="minorHAnsi"/>
        </w:rPr>
        <w:t>the positive power of colour</w:t>
      </w:r>
      <w:r w:rsidR="00DB3B31" w:rsidRPr="00B6473B">
        <w:rPr>
          <w:rFonts w:asciiTheme="minorHAnsi" w:hAnsiTheme="minorHAnsi" w:cstheme="minorHAnsi"/>
        </w:rPr>
        <w:t xml:space="preserve"> </w:t>
      </w:r>
      <w:r w:rsidR="00DB3B31" w:rsidRPr="00B6473B">
        <w:rPr>
          <w:rFonts w:asciiTheme="minorHAnsi" w:eastAsia="Times New Roman" w:hAnsiTheme="minorHAnsi" w:cstheme="minorHAnsi"/>
        </w:rPr>
        <w:t>with a</w:t>
      </w:r>
      <w:r w:rsidR="00CA6BBD" w:rsidRPr="00B6473B">
        <w:rPr>
          <w:rFonts w:asciiTheme="minorHAnsi" w:eastAsia="Times New Roman" w:hAnsiTheme="minorHAnsi" w:cstheme="minorHAnsi"/>
        </w:rPr>
        <w:t xml:space="preserve"> </w:t>
      </w:r>
      <w:r w:rsidR="0079328E" w:rsidRPr="00B6473B">
        <w:rPr>
          <w:rFonts w:asciiTheme="minorHAnsi" w:eastAsia="Times New Roman" w:hAnsiTheme="minorHAnsi" w:cstheme="minorHAnsi"/>
        </w:rPr>
        <w:t xml:space="preserve">dynamic </w:t>
      </w:r>
      <w:r w:rsidR="0079328E" w:rsidRPr="00B6473B">
        <w:rPr>
          <w:rFonts w:asciiTheme="minorHAnsi" w:hAnsiTheme="minorHAnsi" w:cstheme="minorHAnsi"/>
        </w:rPr>
        <w:t>programme</w:t>
      </w:r>
      <w:r w:rsidR="00DB3B31" w:rsidRPr="00B6473B">
        <w:rPr>
          <w:rFonts w:asciiTheme="minorHAnsi" w:hAnsiTheme="minorHAnsi" w:cstheme="minorHAnsi"/>
        </w:rPr>
        <w:t xml:space="preserve"> </w:t>
      </w:r>
      <w:r w:rsidR="008D58FA" w:rsidRPr="00B6473B">
        <w:rPr>
          <w:rFonts w:asciiTheme="minorHAnsi" w:hAnsiTheme="minorHAnsi" w:cstheme="minorHAnsi"/>
        </w:rPr>
        <w:t xml:space="preserve">of </w:t>
      </w:r>
      <w:r w:rsidR="00DB3B31" w:rsidRPr="00B6473B">
        <w:rPr>
          <w:rFonts w:asciiTheme="minorHAnsi" w:hAnsiTheme="minorHAnsi" w:cstheme="minorHAnsi"/>
        </w:rPr>
        <w:t>more than 100 i</w:t>
      </w:r>
      <w:r w:rsidR="00A05EB5" w:rsidRPr="00B6473B">
        <w:rPr>
          <w:rFonts w:asciiTheme="minorHAnsi" w:hAnsiTheme="minorHAnsi" w:cstheme="minorHAnsi"/>
        </w:rPr>
        <w:t>mmersive</w:t>
      </w:r>
      <w:r w:rsidR="00DB3B31" w:rsidRPr="00B6473B">
        <w:rPr>
          <w:rFonts w:asciiTheme="minorHAnsi" w:hAnsiTheme="minorHAnsi" w:cstheme="minorHAnsi"/>
        </w:rPr>
        <w:t xml:space="preserve"> experiences. </w:t>
      </w:r>
    </w:p>
    <w:p w14:paraId="519B03D1" w14:textId="0D27407A" w:rsidR="00CE07E1" w:rsidRPr="00B6473B" w:rsidRDefault="008D58FA" w:rsidP="00D95D28">
      <w:pPr>
        <w:autoSpaceDE w:val="0"/>
        <w:autoSpaceDN w:val="0"/>
        <w:rPr>
          <w:rFonts w:asciiTheme="minorHAnsi" w:hAnsiTheme="minorHAnsi" w:cstheme="minorHAnsi"/>
        </w:rPr>
      </w:pPr>
      <w:r w:rsidRPr="00B6473B">
        <w:rPr>
          <w:rFonts w:asciiTheme="minorHAnsi" w:hAnsiTheme="minorHAnsi" w:cstheme="minorHAnsi"/>
        </w:rPr>
        <w:t xml:space="preserve">Colour is an international visual language in interior design and informs our aesthetic, consciously or subconsciously, through a rainbow of associations. </w:t>
      </w:r>
      <w:r w:rsidR="00FB4A4B" w:rsidRPr="00B6473B">
        <w:rPr>
          <w:rFonts w:asciiTheme="minorHAnsi" w:hAnsiTheme="minorHAnsi" w:cstheme="minorHAnsi"/>
        </w:rPr>
        <w:t>At this unmissable event, glimpse</w:t>
      </w:r>
      <w:r w:rsidRPr="00B6473B">
        <w:rPr>
          <w:rFonts w:asciiTheme="minorHAnsi" w:hAnsiTheme="minorHAnsi" w:cstheme="minorHAnsi"/>
        </w:rPr>
        <w:t xml:space="preserve"> into the minds of global influencers, established makers, luxury brands and emerging talent</w:t>
      </w:r>
      <w:r w:rsidR="00D95D28" w:rsidRPr="00B6473B">
        <w:rPr>
          <w:rFonts w:asciiTheme="minorHAnsi" w:hAnsiTheme="minorHAnsi" w:cstheme="minorHAnsi"/>
        </w:rPr>
        <w:t xml:space="preserve">. </w:t>
      </w:r>
      <w:r w:rsidR="00B6473B">
        <w:rPr>
          <w:rFonts w:asciiTheme="minorHAnsi" w:hAnsiTheme="minorHAnsi" w:cstheme="minorHAnsi"/>
        </w:rPr>
        <w:t>E</w:t>
      </w:r>
      <w:r w:rsidR="00A05EB5" w:rsidRPr="00B6473B">
        <w:rPr>
          <w:rFonts w:asciiTheme="minorHAnsi" w:eastAsia="Times New Roman" w:hAnsiTheme="minorHAnsi" w:cstheme="minorHAnsi"/>
        </w:rPr>
        <w:t xml:space="preserve">ngage in a dialogue about </w:t>
      </w:r>
      <w:r w:rsidR="00FB4A4B" w:rsidRPr="00B6473B">
        <w:rPr>
          <w:rFonts w:asciiTheme="minorHAnsi" w:eastAsia="Times New Roman" w:hAnsiTheme="minorHAnsi" w:cstheme="minorHAnsi"/>
        </w:rPr>
        <w:t>the latest creative thinking</w:t>
      </w:r>
      <w:r w:rsidR="00D95D28" w:rsidRPr="00B6473B">
        <w:rPr>
          <w:rFonts w:asciiTheme="minorHAnsi" w:eastAsia="Times New Roman" w:hAnsiTheme="minorHAnsi" w:cstheme="minorHAnsi"/>
        </w:rPr>
        <w:t>, connect with 600+ leading brands and ex</w:t>
      </w:r>
      <w:r w:rsidR="00A05EB5" w:rsidRPr="00B6473B">
        <w:rPr>
          <w:rFonts w:asciiTheme="minorHAnsi" w:hAnsiTheme="minorHAnsi" w:cstheme="minorHAnsi"/>
        </w:rPr>
        <w:t xml:space="preserve">plore the best of the new season at launches, </w:t>
      </w:r>
      <w:r w:rsidR="00A05EB5" w:rsidRPr="00B6473B">
        <w:rPr>
          <w:rFonts w:asciiTheme="minorHAnsi" w:hAnsiTheme="minorHAnsi" w:cstheme="minorHAnsi"/>
          <w:shd w:val="clear" w:color="auto" w:fill="FFFFFF"/>
        </w:rPr>
        <w:t>talks, forums, demonstrations, workshops and discovery tours</w:t>
      </w:r>
      <w:r w:rsidR="00D95D28" w:rsidRPr="00B6473B">
        <w:rPr>
          <w:rFonts w:asciiTheme="minorHAnsi" w:hAnsiTheme="minorHAnsi" w:cstheme="minorHAnsi"/>
          <w:shd w:val="clear" w:color="auto" w:fill="FFFFFF"/>
        </w:rPr>
        <w:t xml:space="preserve">. </w:t>
      </w:r>
      <w:r w:rsidR="00A05EB5" w:rsidRPr="00B6473B">
        <w:rPr>
          <w:rFonts w:asciiTheme="minorHAnsi" w:hAnsiTheme="minorHAnsi" w:cstheme="minorHAnsi"/>
          <w:shd w:val="clear" w:color="auto" w:fill="FFFFFF"/>
        </w:rPr>
        <w:t xml:space="preserve">On </w:t>
      </w:r>
      <w:r w:rsidR="00A05EB5" w:rsidRPr="00B6473B">
        <w:rPr>
          <w:rFonts w:asciiTheme="minorHAnsi" w:hAnsiTheme="minorHAnsi" w:cstheme="minorHAnsi"/>
        </w:rPr>
        <w:t>the main stage, hear international speakers share their knowledge at the authoritative Conversations in Design series</w:t>
      </w:r>
      <w:r w:rsidR="0079328E" w:rsidRPr="00B6473B">
        <w:rPr>
          <w:rFonts w:asciiTheme="minorHAnsi" w:hAnsiTheme="minorHAnsi" w:cstheme="minorHAnsi"/>
        </w:rPr>
        <w:t xml:space="preserve">. </w:t>
      </w:r>
      <w:r w:rsidR="00B6473B" w:rsidRPr="00B6473B">
        <w:rPr>
          <w:rFonts w:asciiTheme="minorHAnsi" w:hAnsiTheme="minorHAnsi" w:cstheme="minorHAnsi"/>
        </w:rPr>
        <w:t xml:space="preserve"> </w:t>
      </w:r>
      <w:r w:rsidR="00D95D28" w:rsidRPr="00B6473B">
        <w:rPr>
          <w:rFonts w:asciiTheme="minorHAnsi" w:hAnsiTheme="minorHAnsi" w:cstheme="minorHAnsi"/>
        </w:rPr>
        <w:t>A d</w:t>
      </w:r>
      <w:r w:rsidR="0079328E" w:rsidRPr="00B6473B">
        <w:rPr>
          <w:rFonts w:asciiTheme="minorHAnsi" w:hAnsiTheme="minorHAnsi" w:cstheme="minorHAnsi"/>
        </w:rPr>
        <w:t>azzling</w:t>
      </w:r>
      <w:r w:rsidR="00D95D28" w:rsidRPr="00B6473B">
        <w:rPr>
          <w:rFonts w:asciiTheme="minorHAnsi" w:hAnsiTheme="minorHAnsi" w:cstheme="minorHAnsi"/>
        </w:rPr>
        <w:t xml:space="preserve"> </w:t>
      </w:r>
      <w:r w:rsidR="00A05EB5" w:rsidRPr="00B6473B">
        <w:rPr>
          <w:rFonts w:asciiTheme="minorHAnsi" w:hAnsiTheme="minorHAnsi" w:cstheme="minorHAnsi"/>
        </w:rPr>
        <w:t>installation</w:t>
      </w:r>
      <w:r w:rsidR="0079328E" w:rsidRPr="00B6473B">
        <w:rPr>
          <w:rFonts w:asciiTheme="minorHAnsi" w:hAnsiTheme="minorHAnsi" w:cstheme="minorHAnsi"/>
        </w:rPr>
        <w:t xml:space="preserve">, specially commissioned for </w:t>
      </w:r>
      <w:r w:rsidR="00A038D8" w:rsidRPr="00B6473B">
        <w:rPr>
          <w:rFonts w:asciiTheme="minorHAnsi" w:hAnsiTheme="minorHAnsi" w:cstheme="minorHAnsi"/>
        </w:rPr>
        <w:t>Focus/18</w:t>
      </w:r>
      <w:r w:rsidR="0079328E" w:rsidRPr="00B6473B">
        <w:rPr>
          <w:rFonts w:asciiTheme="minorHAnsi" w:hAnsiTheme="minorHAnsi" w:cstheme="minorHAnsi"/>
        </w:rPr>
        <w:t>,</w:t>
      </w:r>
      <w:r w:rsidR="00A05EB5" w:rsidRPr="00B6473B">
        <w:rPr>
          <w:rFonts w:asciiTheme="minorHAnsi" w:hAnsiTheme="minorHAnsi" w:cstheme="minorHAnsi"/>
        </w:rPr>
        <w:t xml:space="preserve"> </w:t>
      </w:r>
      <w:r w:rsidR="0079328E" w:rsidRPr="00B6473B">
        <w:rPr>
          <w:rFonts w:asciiTheme="minorHAnsi" w:hAnsiTheme="minorHAnsi" w:cstheme="minorHAnsi"/>
          <w:shd w:val="clear" w:color="auto" w:fill="FFFFFF"/>
        </w:rPr>
        <w:t>explore</w:t>
      </w:r>
      <w:r w:rsidR="00D95D28" w:rsidRPr="00B6473B">
        <w:rPr>
          <w:rFonts w:asciiTheme="minorHAnsi" w:hAnsiTheme="minorHAnsi" w:cstheme="minorHAnsi"/>
          <w:shd w:val="clear" w:color="auto" w:fill="FFFFFF"/>
        </w:rPr>
        <w:t>s</w:t>
      </w:r>
      <w:r w:rsidR="0079328E" w:rsidRPr="00B6473B">
        <w:rPr>
          <w:rFonts w:asciiTheme="minorHAnsi" w:hAnsiTheme="minorHAnsi" w:cstheme="minorHAnsi"/>
          <w:shd w:val="clear" w:color="auto" w:fill="FFFFFF"/>
        </w:rPr>
        <w:t xml:space="preserve"> our fundamental relationship with colour</w:t>
      </w:r>
      <w:r w:rsidR="00B6473B" w:rsidRPr="00B6473B">
        <w:rPr>
          <w:rFonts w:asciiTheme="minorHAnsi" w:hAnsiTheme="minorHAnsi" w:cstheme="minorHAnsi"/>
          <w:shd w:val="clear" w:color="auto" w:fill="FFFFFF"/>
        </w:rPr>
        <w:t>.</w:t>
      </w:r>
    </w:p>
    <w:p w14:paraId="12FCBDAF" w14:textId="0505A50A" w:rsidR="0079328E" w:rsidRPr="00B6473B" w:rsidRDefault="0079328E" w:rsidP="008D58FA">
      <w:pPr>
        <w:autoSpaceDE w:val="0"/>
        <w:autoSpaceDN w:val="0"/>
        <w:rPr>
          <w:rFonts w:asciiTheme="minorHAnsi" w:hAnsiTheme="minorHAnsi" w:cstheme="minorHAnsi"/>
        </w:rPr>
      </w:pPr>
    </w:p>
    <w:p w14:paraId="42B4B037" w14:textId="570C2126" w:rsidR="0079328E" w:rsidRPr="00B6473B" w:rsidRDefault="0079328E" w:rsidP="0079328E">
      <w:pPr>
        <w:rPr>
          <w:rFonts w:asciiTheme="minorHAnsi" w:hAnsiTheme="minorHAnsi" w:cstheme="minorHAnsi"/>
        </w:rPr>
      </w:pPr>
      <w:r w:rsidRPr="00B6473B">
        <w:rPr>
          <w:rFonts w:asciiTheme="minorHAnsi" w:hAnsiTheme="minorHAnsi" w:cstheme="minorHAnsi"/>
        </w:rPr>
        <w:t xml:space="preserve">The </w:t>
      </w:r>
      <w:r w:rsidR="00D95D28" w:rsidRPr="00B6473B">
        <w:rPr>
          <w:rFonts w:asciiTheme="minorHAnsi" w:hAnsiTheme="minorHAnsi" w:cstheme="minorHAnsi"/>
        </w:rPr>
        <w:t xml:space="preserve">Focus/18 </w:t>
      </w:r>
      <w:r w:rsidRPr="00B6473B">
        <w:rPr>
          <w:rFonts w:asciiTheme="minorHAnsi" w:hAnsiTheme="minorHAnsi" w:cstheme="minorHAnsi"/>
        </w:rPr>
        <w:t xml:space="preserve">programme is sophisticated in its outlook, broadening awareness of outstanding design. A global audience of visitors and </w:t>
      </w:r>
      <w:r w:rsidR="00FB4A4B" w:rsidRPr="00B6473B">
        <w:rPr>
          <w:rFonts w:asciiTheme="minorHAnsi" w:hAnsiTheme="minorHAnsi" w:cstheme="minorHAnsi"/>
        </w:rPr>
        <w:t xml:space="preserve">120 </w:t>
      </w:r>
      <w:r w:rsidRPr="00B6473B">
        <w:rPr>
          <w:rFonts w:asciiTheme="minorHAnsi" w:hAnsiTheme="minorHAnsi" w:cstheme="minorHAnsi"/>
        </w:rPr>
        <w:t xml:space="preserve">international </w:t>
      </w:r>
      <w:r w:rsidR="00FB4A4B" w:rsidRPr="00B6473B">
        <w:rPr>
          <w:rFonts w:asciiTheme="minorHAnsi" w:hAnsiTheme="minorHAnsi" w:cstheme="minorHAnsi"/>
        </w:rPr>
        <w:t>showrooms</w:t>
      </w:r>
      <w:r w:rsidRPr="00B6473B">
        <w:rPr>
          <w:rFonts w:asciiTheme="minorHAnsi" w:hAnsiTheme="minorHAnsi" w:cstheme="minorHAnsi"/>
        </w:rPr>
        <w:t xml:space="preserve"> make this an event whose influence reaches far beyond its London base.</w:t>
      </w:r>
    </w:p>
    <w:p w14:paraId="0DAD0FAD" w14:textId="0E621814" w:rsidR="00F36BA1" w:rsidRPr="00B6473B" w:rsidRDefault="00F36BA1" w:rsidP="00F36BA1">
      <w:pPr>
        <w:rPr>
          <w:rFonts w:asciiTheme="minorHAnsi" w:hAnsiTheme="minorHAnsi" w:cstheme="minorHAnsi"/>
        </w:rPr>
      </w:pPr>
    </w:p>
    <w:p w14:paraId="6442730E" w14:textId="1347168C" w:rsidR="00DB3B31" w:rsidRPr="00B6473B" w:rsidRDefault="00D95D28" w:rsidP="00F36BA1">
      <w:pPr>
        <w:rPr>
          <w:rFonts w:asciiTheme="minorHAnsi" w:hAnsiTheme="minorHAnsi" w:cstheme="minorHAnsi"/>
        </w:rPr>
      </w:pPr>
      <w:r w:rsidRPr="00B6473B">
        <w:rPr>
          <w:rFonts w:asciiTheme="minorHAnsi" w:hAnsiTheme="minorHAnsi" w:cstheme="minorHAnsi"/>
        </w:rPr>
        <w:t>Focus/18 is a Design Destination at London Design Festival.</w:t>
      </w:r>
    </w:p>
    <w:p w14:paraId="41128BEB" w14:textId="77777777" w:rsidR="00DB3B31" w:rsidRPr="00B6473B" w:rsidRDefault="00DB3B31" w:rsidP="00F36BA1">
      <w:pPr>
        <w:rPr>
          <w:rFonts w:asciiTheme="minorHAnsi" w:hAnsiTheme="minorHAnsi" w:cstheme="minorHAnsi"/>
        </w:rPr>
      </w:pPr>
    </w:p>
    <w:p w14:paraId="13C00955" w14:textId="77777777" w:rsidR="00291A12" w:rsidRPr="00B6473B" w:rsidRDefault="00291A12" w:rsidP="00291A12">
      <w:pPr>
        <w:rPr>
          <w:rFonts w:asciiTheme="minorHAnsi" w:hAnsiTheme="minorHAnsi" w:cstheme="minorHAnsi"/>
        </w:rPr>
      </w:pPr>
      <w:r w:rsidRPr="00B6473B">
        <w:rPr>
          <w:rFonts w:asciiTheme="minorHAnsi" w:hAnsiTheme="minorHAnsi" w:cstheme="minorHAnsi"/>
        </w:rPr>
        <w:t>There is courtesy transport and entrance is free.</w:t>
      </w:r>
    </w:p>
    <w:p w14:paraId="4932BC3F" w14:textId="77777777" w:rsidR="00291A12" w:rsidRPr="00B6473B" w:rsidRDefault="00291A12" w:rsidP="00291A12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79162D91" w14:textId="7D4795DD" w:rsidR="00F36BA1" w:rsidRPr="00B6473B" w:rsidRDefault="00291A12" w:rsidP="00D95D28">
      <w:pPr>
        <w:autoSpaceDE w:val="0"/>
        <w:autoSpaceDN w:val="0"/>
        <w:rPr>
          <w:rFonts w:asciiTheme="minorHAnsi" w:hAnsiTheme="minorHAnsi" w:cstheme="minorHAnsi"/>
        </w:rPr>
      </w:pPr>
      <w:r w:rsidRPr="00B6473B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6B451215" w14:textId="3C82967E" w:rsidR="00A038D8" w:rsidRDefault="00A038D8" w:rsidP="003E47F1">
      <w:pPr>
        <w:rPr>
          <w:rFonts w:asciiTheme="minorHAnsi" w:eastAsia="Times New Roman" w:hAnsiTheme="minorHAnsi" w:cstheme="minorHAnsi"/>
          <w:b/>
          <w:bCs/>
          <w:lang w:val="en-US"/>
        </w:rPr>
      </w:pPr>
    </w:p>
    <w:p w14:paraId="587535B4" w14:textId="239A1834" w:rsidR="00B6473B" w:rsidRPr="00B6473B" w:rsidRDefault="00B6473B" w:rsidP="003E47F1">
      <w:pPr>
        <w:rPr>
          <w:rFonts w:asciiTheme="minorHAnsi" w:eastAsia="Times New Roman" w:hAnsiTheme="minorHAnsi" w:cstheme="minorHAnsi"/>
          <w:b/>
          <w:bCs/>
          <w:lang w:val="en-US"/>
        </w:rPr>
      </w:pPr>
    </w:p>
    <w:p w14:paraId="45EB5664" w14:textId="77777777" w:rsidR="00041861" w:rsidRPr="00B6473B" w:rsidRDefault="00041861" w:rsidP="00041861">
      <w:pPr>
        <w:rPr>
          <w:rFonts w:asciiTheme="minorHAnsi" w:hAnsiTheme="minorHAnsi" w:cstheme="minorHAnsi"/>
          <w:b/>
        </w:rPr>
      </w:pPr>
      <w:r w:rsidRPr="00B6473B">
        <w:rPr>
          <w:rFonts w:asciiTheme="minorHAnsi" w:hAnsiTheme="minorHAnsi" w:cstheme="minorHAnsi"/>
          <w:b/>
        </w:rPr>
        <w:t xml:space="preserve">Press information: </w:t>
      </w:r>
      <w:r w:rsidRPr="00B6473B">
        <w:rPr>
          <w:rFonts w:asciiTheme="minorHAnsi" w:hAnsiTheme="minorHAnsi" w:cstheme="minorHAnsi"/>
        </w:rPr>
        <w:t>Becky Metcalfe, 020 7225 9121, beckymetcalfe@dcch.co.uk</w:t>
      </w:r>
    </w:p>
    <w:p w14:paraId="705E125E" w14:textId="77777777" w:rsidR="00041861" w:rsidRPr="00B6473B" w:rsidRDefault="00041861" w:rsidP="00041861">
      <w:pPr>
        <w:rPr>
          <w:rFonts w:asciiTheme="minorHAnsi" w:hAnsiTheme="minorHAnsi" w:cstheme="minorHAnsi"/>
          <w:b/>
        </w:rPr>
      </w:pPr>
      <w:r w:rsidRPr="00B6473B">
        <w:rPr>
          <w:rFonts w:asciiTheme="minorHAnsi" w:hAnsiTheme="minorHAnsi" w:cstheme="minorHAnsi"/>
          <w:b/>
        </w:rPr>
        <w:t xml:space="preserve">Digital media information: </w:t>
      </w:r>
      <w:r w:rsidRPr="00B6473B">
        <w:rPr>
          <w:rFonts w:asciiTheme="minorHAnsi" w:hAnsiTheme="minorHAnsi" w:cstheme="minorHAnsi"/>
        </w:rPr>
        <w:t>Emily Trower, 020 7225 9181, emilytrower@dcch.co.uk</w:t>
      </w:r>
    </w:p>
    <w:p w14:paraId="1798B5BB" w14:textId="77777777" w:rsidR="00172BAB" w:rsidRPr="00B6473B" w:rsidRDefault="00172BAB" w:rsidP="00172BAB">
      <w:pPr>
        <w:rPr>
          <w:rFonts w:asciiTheme="minorHAnsi" w:eastAsia="Times New Roman" w:hAnsiTheme="minorHAnsi" w:cstheme="minorHAnsi"/>
          <w:b/>
        </w:rPr>
      </w:pPr>
      <w:r w:rsidRPr="00B6473B">
        <w:rPr>
          <w:rFonts w:asciiTheme="minorHAnsi" w:eastAsia="Times New Roman" w:hAnsiTheme="minorHAnsi" w:cstheme="minorHAnsi"/>
          <w:b/>
        </w:rPr>
        <w:t>Opening times</w:t>
      </w:r>
    </w:p>
    <w:p w14:paraId="58808F77" w14:textId="6EE1F0C5" w:rsidR="00172BAB" w:rsidRPr="00B6473B" w:rsidRDefault="00172BAB" w:rsidP="00172BAB">
      <w:pPr>
        <w:rPr>
          <w:rFonts w:asciiTheme="minorHAnsi" w:eastAsia="Times New Roman" w:hAnsiTheme="minorHAnsi" w:cstheme="minorHAnsi"/>
          <w:bCs/>
        </w:rPr>
      </w:pPr>
      <w:r w:rsidRPr="00B6473B">
        <w:rPr>
          <w:rFonts w:asciiTheme="minorHAnsi" w:eastAsia="Times New Roman" w:hAnsiTheme="minorHAnsi" w:cstheme="minorHAnsi"/>
          <w:bCs/>
        </w:rPr>
        <w:t>Trade</w:t>
      </w:r>
      <w:r w:rsidR="00AD21BC" w:rsidRPr="00B6473B">
        <w:rPr>
          <w:rFonts w:asciiTheme="minorHAnsi" w:eastAsia="Times New Roman" w:hAnsiTheme="minorHAnsi" w:cstheme="minorHAnsi"/>
          <w:bCs/>
        </w:rPr>
        <w:t xml:space="preserve"> preview: </w:t>
      </w:r>
      <w:r w:rsidR="00A038D8" w:rsidRPr="00B6473B">
        <w:rPr>
          <w:rFonts w:asciiTheme="minorHAnsi" w:eastAsia="Times New Roman" w:hAnsiTheme="minorHAnsi" w:cstheme="minorHAnsi"/>
          <w:bCs/>
        </w:rPr>
        <w:t>16</w:t>
      </w:r>
      <w:r w:rsidR="00AD21BC" w:rsidRPr="00B6473B">
        <w:rPr>
          <w:rFonts w:asciiTheme="minorHAnsi" w:eastAsia="Times New Roman" w:hAnsiTheme="minorHAnsi" w:cstheme="minorHAnsi"/>
          <w:bCs/>
        </w:rPr>
        <w:t xml:space="preserve"> – </w:t>
      </w:r>
      <w:r w:rsidR="00A038D8" w:rsidRPr="00B6473B">
        <w:rPr>
          <w:rFonts w:asciiTheme="minorHAnsi" w:eastAsia="Times New Roman" w:hAnsiTheme="minorHAnsi" w:cstheme="minorHAnsi"/>
          <w:bCs/>
        </w:rPr>
        <w:t>18 September</w:t>
      </w:r>
      <w:r w:rsidR="00AD21BC" w:rsidRPr="00B6473B">
        <w:rPr>
          <w:rFonts w:asciiTheme="minorHAnsi" w:eastAsia="Times New Roman" w:hAnsiTheme="minorHAnsi" w:cstheme="minorHAnsi"/>
          <w:bCs/>
        </w:rPr>
        <w:t xml:space="preserve"> 2018</w:t>
      </w:r>
    </w:p>
    <w:p w14:paraId="570C9B7A" w14:textId="70763FF5" w:rsidR="00172BAB" w:rsidRPr="00B6473B" w:rsidRDefault="00AD21BC" w:rsidP="00172BAB">
      <w:pPr>
        <w:rPr>
          <w:rFonts w:asciiTheme="minorHAnsi" w:eastAsia="Times New Roman" w:hAnsiTheme="minorHAnsi" w:cstheme="minorHAnsi"/>
          <w:bCs/>
        </w:rPr>
      </w:pPr>
      <w:r w:rsidRPr="00B6473B">
        <w:rPr>
          <w:rFonts w:asciiTheme="minorHAnsi" w:eastAsia="Times New Roman" w:hAnsiTheme="minorHAnsi" w:cstheme="minorHAnsi"/>
          <w:bCs/>
        </w:rPr>
        <w:t xml:space="preserve">All welcome: </w:t>
      </w:r>
      <w:r w:rsidR="00A038D8" w:rsidRPr="00B6473B">
        <w:rPr>
          <w:rFonts w:asciiTheme="minorHAnsi" w:eastAsia="Times New Roman" w:hAnsiTheme="minorHAnsi" w:cstheme="minorHAnsi"/>
          <w:bCs/>
        </w:rPr>
        <w:t>19</w:t>
      </w:r>
      <w:r w:rsidRPr="00B6473B">
        <w:rPr>
          <w:rFonts w:asciiTheme="minorHAnsi" w:eastAsia="Times New Roman" w:hAnsiTheme="minorHAnsi" w:cstheme="minorHAnsi"/>
          <w:bCs/>
        </w:rPr>
        <w:t xml:space="preserve"> – </w:t>
      </w:r>
      <w:r w:rsidR="00A038D8" w:rsidRPr="00B6473B">
        <w:rPr>
          <w:rFonts w:asciiTheme="minorHAnsi" w:eastAsia="Times New Roman" w:hAnsiTheme="minorHAnsi" w:cstheme="minorHAnsi"/>
          <w:bCs/>
        </w:rPr>
        <w:t>21 September</w:t>
      </w:r>
      <w:r w:rsidRPr="00B6473B">
        <w:rPr>
          <w:rFonts w:asciiTheme="minorHAnsi" w:eastAsia="Times New Roman" w:hAnsiTheme="minorHAnsi" w:cstheme="minorHAnsi"/>
          <w:bCs/>
        </w:rPr>
        <w:t xml:space="preserve"> 2018</w:t>
      </w:r>
    </w:p>
    <w:p w14:paraId="19B56998" w14:textId="77777777" w:rsidR="00172BAB" w:rsidRPr="00B6473B" w:rsidRDefault="00172BAB" w:rsidP="00172BAB">
      <w:pPr>
        <w:rPr>
          <w:rFonts w:asciiTheme="minorHAnsi" w:eastAsia="Times New Roman" w:hAnsiTheme="minorHAnsi" w:cstheme="minorHAnsi"/>
        </w:rPr>
      </w:pPr>
      <w:r w:rsidRPr="00B6473B">
        <w:rPr>
          <w:rFonts w:asciiTheme="minorHAnsi" w:eastAsia="Times New Roman" w:hAnsiTheme="minorHAnsi" w:cstheme="minorHAnsi"/>
        </w:rPr>
        <w:t>10am – 6pm</w:t>
      </w:r>
    </w:p>
    <w:p w14:paraId="5FA0B0A0" w14:textId="77777777" w:rsidR="00172BAB" w:rsidRPr="00B6473B" w:rsidRDefault="00172BAB" w:rsidP="00172BAB">
      <w:pPr>
        <w:rPr>
          <w:rFonts w:asciiTheme="minorHAnsi" w:eastAsia="Times New Roman" w:hAnsiTheme="minorHAnsi" w:cstheme="minorHAnsi"/>
        </w:rPr>
      </w:pPr>
    </w:p>
    <w:p w14:paraId="32A4E41C" w14:textId="77777777" w:rsidR="00172BAB" w:rsidRPr="00B6473B" w:rsidRDefault="00172BAB" w:rsidP="00172BAB">
      <w:pPr>
        <w:rPr>
          <w:rFonts w:asciiTheme="minorHAnsi" w:eastAsia="Times New Roman" w:hAnsiTheme="minorHAnsi" w:cstheme="minorHAnsi"/>
          <w:b/>
          <w:bCs/>
        </w:rPr>
      </w:pPr>
      <w:r w:rsidRPr="00B6473B">
        <w:rPr>
          <w:rFonts w:asciiTheme="minorHAnsi" w:eastAsia="Times New Roman" w:hAnsiTheme="minorHAnsi" w:cstheme="minorHAnsi"/>
          <w:b/>
          <w:bCs/>
        </w:rPr>
        <w:t>Pre-registration</w:t>
      </w:r>
    </w:p>
    <w:p w14:paraId="7ACFD4EB" w14:textId="77777777" w:rsidR="00172BAB" w:rsidRPr="00B6473B" w:rsidRDefault="00172BAB" w:rsidP="00172BAB">
      <w:pPr>
        <w:rPr>
          <w:rFonts w:asciiTheme="minorHAnsi" w:eastAsia="Times New Roman" w:hAnsiTheme="minorHAnsi" w:cstheme="minorHAnsi"/>
        </w:rPr>
      </w:pPr>
      <w:r w:rsidRPr="00B6473B">
        <w:rPr>
          <w:rFonts w:asciiTheme="minorHAnsi" w:eastAsia="Times New Roman" w:hAnsiTheme="minorHAnsi" w:cstheme="minorHAnsi"/>
        </w:rPr>
        <w:t xml:space="preserve">Visit </w:t>
      </w:r>
      <w:hyperlink r:id="rId7" w:history="1">
        <w:r w:rsidRPr="00B6473B">
          <w:rPr>
            <w:rFonts w:asciiTheme="minorHAnsi" w:eastAsia="Times New Roman" w:hAnsiTheme="minorHAnsi" w:cstheme="minorHAnsi"/>
          </w:rPr>
          <w:t>www.dcch.co.uk</w:t>
        </w:r>
      </w:hyperlink>
    </w:p>
    <w:p w14:paraId="122837E8" w14:textId="77777777" w:rsidR="00172BAB" w:rsidRPr="00B6473B" w:rsidRDefault="00172BAB" w:rsidP="00172BAB">
      <w:pPr>
        <w:rPr>
          <w:rFonts w:asciiTheme="minorHAnsi" w:eastAsia="Times New Roman" w:hAnsiTheme="minorHAnsi" w:cstheme="minorHAnsi"/>
        </w:rPr>
      </w:pPr>
    </w:p>
    <w:p w14:paraId="2BF56E90" w14:textId="77777777" w:rsidR="00172BAB" w:rsidRPr="00B6473B" w:rsidRDefault="00172BAB" w:rsidP="00172BAB">
      <w:pPr>
        <w:rPr>
          <w:rFonts w:asciiTheme="minorHAnsi" w:eastAsia="Times New Roman" w:hAnsiTheme="minorHAnsi" w:cstheme="minorHAnsi"/>
          <w:b/>
          <w:bCs/>
          <w:lang w:val="en-US"/>
        </w:rPr>
      </w:pPr>
      <w:r w:rsidRPr="00B6473B">
        <w:rPr>
          <w:rFonts w:asciiTheme="minorHAnsi" w:eastAsia="Times New Roman" w:hAnsiTheme="minorHAnsi" w:cstheme="minorHAnsi"/>
          <w:b/>
          <w:bCs/>
          <w:lang w:val="en-US"/>
        </w:rPr>
        <w:t>Event Information</w:t>
      </w:r>
    </w:p>
    <w:p w14:paraId="019F5565" w14:textId="77777777" w:rsidR="00172BAB" w:rsidRPr="00B6473B" w:rsidRDefault="00953D4F" w:rsidP="00172BAB">
      <w:pPr>
        <w:rPr>
          <w:rFonts w:asciiTheme="minorHAnsi" w:eastAsia="Times New Roman" w:hAnsiTheme="minorHAnsi" w:cstheme="minorHAnsi"/>
        </w:rPr>
      </w:pPr>
      <w:hyperlink r:id="rId8" w:history="1">
        <w:r w:rsidR="00172BAB" w:rsidRPr="00B6473B">
          <w:rPr>
            <w:rFonts w:asciiTheme="minorHAnsi" w:eastAsia="Times New Roman" w:hAnsiTheme="minorHAnsi" w:cstheme="minorHAnsi"/>
          </w:rPr>
          <w:t>www.dcch.co.uk</w:t>
        </w:r>
      </w:hyperlink>
    </w:p>
    <w:p w14:paraId="589BB751" w14:textId="77777777" w:rsidR="00172BAB" w:rsidRPr="00B6473B" w:rsidRDefault="00172BAB" w:rsidP="00172BAB">
      <w:pPr>
        <w:rPr>
          <w:rFonts w:asciiTheme="minorHAnsi" w:eastAsia="Times New Roman" w:hAnsiTheme="minorHAnsi" w:cstheme="minorHAnsi"/>
        </w:rPr>
      </w:pPr>
      <w:r w:rsidRPr="00B6473B">
        <w:rPr>
          <w:rFonts w:asciiTheme="minorHAnsi" w:eastAsia="Times New Roman" w:hAnsiTheme="minorHAnsi" w:cstheme="minorHAnsi"/>
        </w:rPr>
        <w:t>020 7225 9166</w:t>
      </w:r>
    </w:p>
    <w:p w14:paraId="68D47E09" w14:textId="77777777" w:rsidR="00172BAB" w:rsidRPr="00B6473B" w:rsidRDefault="00172BAB" w:rsidP="00172BAB">
      <w:pPr>
        <w:rPr>
          <w:rFonts w:asciiTheme="minorHAnsi" w:eastAsia="Times New Roman" w:hAnsiTheme="minorHAnsi" w:cstheme="minorHAnsi"/>
          <w:b/>
          <w:bCs/>
        </w:rPr>
      </w:pPr>
    </w:p>
    <w:p w14:paraId="3AF3FBE2" w14:textId="77777777" w:rsidR="00172BAB" w:rsidRPr="00B6473B" w:rsidRDefault="00172BAB" w:rsidP="00172BAB">
      <w:pPr>
        <w:rPr>
          <w:rFonts w:asciiTheme="minorHAnsi" w:eastAsia="Times New Roman" w:hAnsiTheme="minorHAnsi" w:cstheme="minorHAnsi"/>
          <w:b/>
          <w:bCs/>
          <w:lang w:val="en-US"/>
        </w:rPr>
      </w:pPr>
      <w:r w:rsidRPr="00B6473B">
        <w:rPr>
          <w:rFonts w:asciiTheme="minorHAnsi" w:eastAsia="Times New Roman" w:hAnsiTheme="minorHAnsi" w:cstheme="minorHAnsi"/>
          <w:b/>
          <w:bCs/>
          <w:lang w:val="en-US"/>
        </w:rPr>
        <w:t>Event Location</w:t>
      </w:r>
    </w:p>
    <w:p w14:paraId="3D12D40F" w14:textId="77777777" w:rsidR="00172BAB" w:rsidRPr="00B6473B" w:rsidRDefault="00172BAB" w:rsidP="00172BAB">
      <w:pPr>
        <w:rPr>
          <w:rFonts w:asciiTheme="minorHAnsi" w:eastAsia="Times New Roman" w:hAnsiTheme="minorHAnsi" w:cstheme="minorHAnsi"/>
          <w:lang w:val="en-US"/>
        </w:rPr>
      </w:pPr>
      <w:r w:rsidRPr="00B6473B">
        <w:rPr>
          <w:rFonts w:asciiTheme="minorHAnsi" w:eastAsia="Times New Roman" w:hAnsiTheme="minorHAnsi" w:cstheme="minorHAnsi"/>
          <w:lang w:val="en-US"/>
        </w:rPr>
        <w:t xml:space="preserve">Design Centre, Chelsea Harbour, London SW10 0XE </w:t>
      </w:r>
    </w:p>
    <w:p w14:paraId="165E1DD1" w14:textId="77777777" w:rsidR="00172BAB" w:rsidRPr="00B6473B" w:rsidRDefault="00172BAB" w:rsidP="00172BAB">
      <w:pPr>
        <w:rPr>
          <w:rFonts w:asciiTheme="minorHAnsi" w:eastAsia="Times New Roman" w:hAnsiTheme="minorHAnsi" w:cstheme="minorHAnsi"/>
          <w:lang w:val="en-US"/>
        </w:rPr>
      </w:pPr>
      <w:r w:rsidRPr="00B6473B">
        <w:rPr>
          <w:rFonts w:asciiTheme="minorHAnsi" w:eastAsia="Times New Roman" w:hAnsiTheme="minorHAnsi" w:cstheme="minorHAnsi"/>
          <w:lang w:val="en-US"/>
        </w:rPr>
        <w:t>Plus outside participants in Chelsea</w:t>
      </w:r>
    </w:p>
    <w:p w14:paraId="33AA90A7" w14:textId="77777777" w:rsidR="00172BAB" w:rsidRPr="00B6473B" w:rsidRDefault="00172BAB" w:rsidP="00172BAB">
      <w:pPr>
        <w:rPr>
          <w:rFonts w:asciiTheme="minorHAnsi" w:eastAsia="Times New Roman" w:hAnsiTheme="minorHAnsi" w:cstheme="minorHAnsi"/>
          <w:lang w:val="en-US"/>
        </w:rPr>
      </w:pPr>
    </w:p>
    <w:p w14:paraId="317C1336" w14:textId="77777777" w:rsidR="00172BAB" w:rsidRPr="00B6473B" w:rsidRDefault="00172BAB" w:rsidP="00172BAB">
      <w:pPr>
        <w:rPr>
          <w:rFonts w:asciiTheme="minorHAnsi" w:eastAsia="Times New Roman" w:hAnsiTheme="minorHAnsi" w:cstheme="minorHAnsi"/>
          <w:b/>
        </w:rPr>
      </w:pPr>
      <w:r w:rsidRPr="00B6473B">
        <w:rPr>
          <w:rFonts w:asciiTheme="minorHAnsi" w:eastAsia="Times New Roman" w:hAnsiTheme="minorHAnsi" w:cstheme="minorHAnsi"/>
          <w:b/>
        </w:rPr>
        <w:t>Social Media</w:t>
      </w:r>
    </w:p>
    <w:p w14:paraId="7FF9CF76" w14:textId="1AF71F18" w:rsidR="00172BAB" w:rsidRPr="00B6473B" w:rsidRDefault="00172BAB" w:rsidP="00172BAB">
      <w:pPr>
        <w:rPr>
          <w:rFonts w:asciiTheme="minorHAnsi" w:eastAsia="Times New Roman" w:hAnsiTheme="minorHAnsi" w:cstheme="minorHAnsi"/>
        </w:rPr>
      </w:pPr>
      <w:r w:rsidRPr="00B6473B">
        <w:rPr>
          <w:rFonts w:asciiTheme="minorHAnsi" w:eastAsia="Times New Roman" w:hAnsiTheme="minorHAnsi" w:cstheme="minorHAnsi"/>
        </w:rPr>
        <w:t>@designcentrech, #</w:t>
      </w:r>
      <w:r w:rsidR="00A038D8" w:rsidRPr="00B6473B">
        <w:rPr>
          <w:rFonts w:asciiTheme="minorHAnsi" w:eastAsia="Times New Roman" w:hAnsiTheme="minorHAnsi" w:cstheme="minorHAnsi"/>
        </w:rPr>
        <w:t>Focus18</w:t>
      </w:r>
      <w:r w:rsidRPr="00B6473B">
        <w:rPr>
          <w:rFonts w:asciiTheme="minorHAnsi" w:eastAsia="Times New Roman" w:hAnsiTheme="minorHAnsi" w:cstheme="minorHAnsi"/>
        </w:rPr>
        <w:t>AtDCCH</w:t>
      </w:r>
    </w:p>
    <w:p w14:paraId="5FD9054B" w14:textId="77777777" w:rsidR="005171EE" w:rsidRPr="00B6473B" w:rsidRDefault="005171EE" w:rsidP="00172BAB">
      <w:pPr>
        <w:pStyle w:val="Default"/>
        <w:rPr>
          <w:rFonts w:asciiTheme="minorHAnsi" w:eastAsia="Times New Roman" w:hAnsiTheme="minorHAnsi" w:cstheme="minorHAnsi"/>
          <w:color w:val="auto"/>
          <w:lang w:val="en-US" w:eastAsia="en-GB"/>
        </w:rPr>
      </w:pPr>
    </w:p>
    <w:p w14:paraId="1D1F0DB9" w14:textId="77777777" w:rsidR="005F6599" w:rsidRPr="00B6473B" w:rsidRDefault="005F6599" w:rsidP="005F6599">
      <w:pPr>
        <w:pStyle w:val="Default"/>
        <w:rPr>
          <w:rFonts w:asciiTheme="minorHAnsi" w:hAnsiTheme="minorHAnsi" w:cstheme="minorHAnsi"/>
          <w:b/>
          <w:bCs/>
          <w:lang w:val="en-US"/>
        </w:rPr>
      </w:pPr>
      <w:bookmarkStart w:id="3" w:name="_Hlk501021965"/>
      <w:bookmarkEnd w:id="0"/>
      <w:r w:rsidRPr="00B6473B">
        <w:rPr>
          <w:rFonts w:asciiTheme="minorHAnsi" w:hAnsiTheme="minorHAnsi" w:cstheme="minorHAnsi"/>
          <w:b/>
          <w:bCs/>
          <w:lang w:val="en-US"/>
        </w:rPr>
        <w:t>PARTICIPATING SHOWROOMS</w:t>
      </w:r>
    </w:p>
    <w:p w14:paraId="4B5E2D53" w14:textId="0C3A35AF" w:rsidR="005F6599" w:rsidRPr="0087510C" w:rsidRDefault="005F6599" w:rsidP="005F6599">
      <w:pP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87510C">
        <w:rPr>
          <w:rFonts w:asciiTheme="minorHAnsi" w:hAnsiTheme="minorHAnsi" w:cstheme="minorHAnsi"/>
          <w:bCs/>
          <w:sz w:val="22"/>
          <w:szCs w:val="22"/>
        </w:rPr>
        <w:t xml:space="preserve">ABBOTT &amp; BOYD • ALTFIELD • ALTON-BROOKE • ARTE • ARTERIORS • ARTISANS OF DEVIZES • BAKER • BAKER LIFESTYLE • </w:t>
      </w:r>
      <w:r w:rsidR="007711FF">
        <w:rPr>
          <w:rFonts w:asciiTheme="minorHAnsi" w:hAnsiTheme="minorHAnsi" w:cstheme="minorHAnsi"/>
          <w:bCs/>
          <w:sz w:val="22"/>
          <w:szCs w:val="22"/>
        </w:rPr>
        <w:t xml:space="preserve">BEAUFORT COLLECTION </w:t>
      </w:r>
      <w:r w:rsidR="007711FF" w:rsidRPr="0087510C">
        <w:rPr>
          <w:rFonts w:asciiTheme="minorHAnsi" w:hAnsiTheme="minorHAnsi" w:cstheme="minorHAnsi"/>
          <w:bCs/>
          <w:sz w:val="22"/>
          <w:szCs w:val="22"/>
        </w:rPr>
        <w:t>•</w:t>
      </w:r>
      <w:r w:rsidR="007711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510C">
        <w:rPr>
          <w:rFonts w:asciiTheme="minorHAnsi" w:hAnsiTheme="minorHAnsi" w:cstheme="minorHAnsi"/>
          <w:bCs/>
          <w:sz w:val="22"/>
          <w:szCs w:val="22"/>
        </w:rPr>
        <w:t xml:space="preserve">BELLA FIGURA • BESSELINK &amp; JONES • BIRGIT ISRAEL • BLACK &amp; KEY • BRIAN YATES • BRUNSCHWIG &amp; FILS • C &amp; C MILANO • CECCOTTI COLLEZIONI • CHASE ERWIN • CHRISTOPHE DELCOURT AT GMR INTERIORS • CHRISTOPHER HYDE LIGHTING • CHRISTOPHER PEACOCK • COLE &amp; SON • COLEFAX AND FOWLER • COLONY • CREATION BAUMANN • CRESTRON EMEA • DAVID SEYFRIED LTD • DAVIDSON • DE LE CUONA • DECCA (BOLIER) • DEDAR • EDELMAN LEATHER • ESPRESSO DESIGN • EVITAVONNI • FLEXFORM • FOX LINTON • FROMENTAL • GALLOTTI&amp;RADICE • GEORGE SPENCER DESIGNS • GIORGETTI • GLADEE LIGHTING • GP &amp; J BAKER • HOLLAND &amp; SHERRY • HOULES • IKSEL – DECORATIVE ARTS • INTERDESIGN UK • J. ROBERT SCOTT • JACARANDA CARPETS • JASON D’SOUZA • JEAN MONRO • JENSEN BEDS • JIM THOMPSON • JULIAN CHICHESTER • KRAVET • LACAZE LONDON • LEE JOFA • LELIEVRE PARIS • LEWIS &amp; WOOD • LIZZO • MARC DE BERNY • MARVIC TEXTILES • MCKINNEY &amp; CO • MCKINNON AND HARRIS • MULBERRY HOME • NADA DESIGNS • THE NANZ COMPANY • NINA CAMPBELL • NOBILIS • ORIGINAL BTC • OFICINA INGLESA FURNITURE • PAOLO MOSCHINO FOR NICHOLAS HASLAM LTD • PERRIN &amp; ROWE • PHILLIP JEFFRIES • PIERRE FREY • POLIFORM • PORADA • PORTA ROMANA • PROVASI • REMAINS LIGHTING • ROMO • RUBELLI/DONGHIA • SA BAXTER ARCHITECTURAL HARDWARE • </w:t>
      </w:r>
      <w:r w:rsidR="00953D4F">
        <w:rPr>
          <w:rFonts w:asciiTheme="minorHAnsi" w:hAnsiTheme="minorHAnsi" w:cstheme="minorHAnsi"/>
          <w:bCs/>
          <w:sz w:val="22"/>
          <w:szCs w:val="22"/>
        </w:rPr>
        <w:t xml:space="preserve">SACCO CARPETS </w:t>
      </w:r>
      <w:r w:rsidR="00953D4F" w:rsidRPr="0087510C">
        <w:rPr>
          <w:rFonts w:asciiTheme="minorHAnsi" w:hAnsiTheme="minorHAnsi" w:cstheme="minorHAnsi"/>
          <w:bCs/>
          <w:sz w:val="22"/>
          <w:szCs w:val="22"/>
        </w:rPr>
        <w:t xml:space="preserve">• </w:t>
      </w:r>
      <w:bookmarkStart w:id="4" w:name="_GoBack"/>
      <w:bookmarkEnd w:id="4"/>
      <w:r w:rsidRPr="0087510C">
        <w:rPr>
          <w:rFonts w:asciiTheme="minorHAnsi" w:hAnsiTheme="minorHAnsi" w:cstheme="minorHAnsi"/>
          <w:bCs/>
          <w:sz w:val="22"/>
          <w:szCs w:val="22"/>
        </w:rPr>
        <w:t>SAHCO • SAMUEL &amp; SONS • SAMUEL HEATH • SAVOIR BEDS • SIBERIAN FLOORS • THE SILK GALLERY • SIMPSONS • STARK CARPET • STARK FABRIC • STUDIOTEX • STYLE LIBRARY • SUMMIT FURNITURE • SUTHERLAND PERENNIALS STUDIO • SWD • TAI PING • THREADS AT GP &amp; J BAKER • TIM PAGE CARPETS • TISSUS D’HELENE • TOPFLOOR BY ESTI • TUFENKIAN ARTISAN CARPETS • TURNELL &amp; GIGON • TURNELL &amp; GIGON AT HOME • TURNSTYLE DESIGNS • VAUGHAN • VIA ARKADIA (TILES) • VICTORIA + ALBERT BATHS • VILLEROY &amp; BOCH • WATTS OF WESTMINSTER • WEMYSS • WEST ONE BATHROOMS • WHISTLER LEATHER • WIRED CUSTOM LIGHTING • WOOL CLASSICS • ZIMMER + ROHDE</w:t>
      </w:r>
    </w:p>
    <w:p w14:paraId="7C80FE99" w14:textId="200EB69E" w:rsidR="007A1CCC" w:rsidRPr="0087510C" w:rsidRDefault="005F6599" w:rsidP="00B6473B">
      <w:pPr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87510C">
        <w:rPr>
          <w:rFonts w:asciiTheme="minorHAnsi" w:hAnsiTheme="minorHAnsi" w:cstheme="minorHAnsi"/>
          <w:bCs/>
          <w:sz w:val="22"/>
          <w:szCs w:val="22"/>
        </w:rPr>
        <w:t>PLUS</w:t>
      </w:r>
      <w:proofErr w:type="gramEnd"/>
      <w:r w:rsidRPr="0087510C">
        <w:rPr>
          <w:rFonts w:asciiTheme="minorHAnsi" w:hAnsiTheme="minorHAnsi" w:cstheme="minorHAnsi"/>
          <w:bCs/>
          <w:sz w:val="22"/>
          <w:szCs w:val="22"/>
        </w:rPr>
        <w:t xml:space="preserve"> OUTSIDE PARTICIPANTS DESIGNERS GUILD AND OSBORNE &amp; LITTLE IN CHELSEA</w:t>
      </w:r>
      <w:bookmarkEnd w:id="3"/>
      <w:bookmarkEnd w:id="1"/>
      <w:bookmarkEnd w:id="2"/>
    </w:p>
    <w:sectPr w:rsidR="007A1CCC" w:rsidRPr="0087510C" w:rsidSect="00B6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nel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nelHairlin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7F"/>
    <w:rsid w:val="00036D9F"/>
    <w:rsid w:val="00041861"/>
    <w:rsid w:val="00051FAC"/>
    <w:rsid w:val="00066263"/>
    <w:rsid w:val="00077929"/>
    <w:rsid w:val="000B1C1A"/>
    <w:rsid w:val="000E6943"/>
    <w:rsid w:val="000F060B"/>
    <w:rsid w:val="000F50D3"/>
    <w:rsid w:val="001134D4"/>
    <w:rsid w:val="00114C52"/>
    <w:rsid w:val="00123A5E"/>
    <w:rsid w:val="0017255E"/>
    <w:rsid w:val="00172BAB"/>
    <w:rsid w:val="0017715A"/>
    <w:rsid w:val="0017759B"/>
    <w:rsid w:val="001C34A5"/>
    <w:rsid w:val="001C6D24"/>
    <w:rsid w:val="001D7F18"/>
    <w:rsid w:val="001E0583"/>
    <w:rsid w:val="002007E3"/>
    <w:rsid w:val="00200DF9"/>
    <w:rsid w:val="00206653"/>
    <w:rsid w:val="0021048F"/>
    <w:rsid w:val="002269D8"/>
    <w:rsid w:val="00235AE5"/>
    <w:rsid w:val="002453D6"/>
    <w:rsid w:val="00252A69"/>
    <w:rsid w:val="00255DDD"/>
    <w:rsid w:val="00256834"/>
    <w:rsid w:val="002626BE"/>
    <w:rsid w:val="002703CE"/>
    <w:rsid w:val="00277633"/>
    <w:rsid w:val="00291A12"/>
    <w:rsid w:val="00293588"/>
    <w:rsid w:val="002946EE"/>
    <w:rsid w:val="002B6470"/>
    <w:rsid w:val="002D24D5"/>
    <w:rsid w:val="002D632A"/>
    <w:rsid w:val="00351620"/>
    <w:rsid w:val="00354501"/>
    <w:rsid w:val="00355440"/>
    <w:rsid w:val="00380D7D"/>
    <w:rsid w:val="00384240"/>
    <w:rsid w:val="003A5BE7"/>
    <w:rsid w:val="003B1CF6"/>
    <w:rsid w:val="003B5432"/>
    <w:rsid w:val="003D0448"/>
    <w:rsid w:val="003E3F23"/>
    <w:rsid w:val="003E47F1"/>
    <w:rsid w:val="00453155"/>
    <w:rsid w:val="004753B3"/>
    <w:rsid w:val="00476E7F"/>
    <w:rsid w:val="0049755C"/>
    <w:rsid w:val="004A0AFF"/>
    <w:rsid w:val="004C1241"/>
    <w:rsid w:val="004D02B7"/>
    <w:rsid w:val="004E1DFC"/>
    <w:rsid w:val="004E3ED5"/>
    <w:rsid w:val="00503455"/>
    <w:rsid w:val="00516375"/>
    <w:rsid w:val="005171EE"/>
    <w:rsid w:val="00530070"/>
    <w:rsid w:val="00531351"/>
    <w:rsid w:val="00587F3B"/>
    <w:rsid w:val="005C00BD"/>
    <w:rsid w:val="005C4C77"/>
    <w:rsid w:val="005C5D52"/>
    <w:rsid w:val="005C75D5"/>
    <w:rsid w:val="005C7FA6"/>
    <w:rsid w:val="005F6599"/>
    <w:rsid w:val="006064A7"/>
    <w:rsid w:val="006201C5"/>
    <w:rsid w:val="006206B2"/>
    <w:rsid w:val="006445FC"/>
    <w:rsid w:val="006565A3"/>
    <w:rsid w:val="00657E13"/>
    <w:rsid w:val="00672D24"/>
    <w:rsid w:val="006875BE"/>
    <w:rsid w:val="0069368E"/>
    <w:rsid w:val="006A338E"/>
    <w:rsid w:val="006B38FC"/>
    <w:rsid w:val="006C088A"/>
    <w:rsid w:val="006C110C"/>
    <w:rsid w:val="006D3BB2"/>
    <w:rsid w:val="006E100C"/>
    <w:rsid w:val="007017EA"/>
    <w:rsid w:val="00703E22"/>
    <w:rsid w:val="007161EC"/>
    <w:rsid w:val="00716FB4"/>
    <w:rsid w:val="007175DC"/>
    <w:rsid w:val="00724E7F"/>
    <w:rsid w:val="00746340"/>
    <w:rsid w:val="00754E2A"/>
    <w:rsid w:val="007711FF"/>
    <w:rsid w:val="007925D9"/>
    <w:rsid w:val="0079328E"/>
    <w:rsid w:val="007A1CCC"/>
    <w:rsid w:val="007E6CAA"/>
    <w:rsid w:val="00812D90"/>
    <w:rsid w:val="00820CBF"/>
    <w:rsid w:val="00821F41"/>
    <w:rsid w:val="00827869"/>
    <w:rsid w:val="00830517"/>
    <w:rsid w:val="00831186"/>
    <w:rsid w:val="008318CE"/>
    <w:rsid w:val="00867EC1"/>
    <w:rsid w:val="0087510C"/>
    <w:rsid w:val="00892E21"/>
    <w:rsid w:val="00897404"/>
    <w:rsid w:val="00897E2E"/>
    <w:rsid w:val="008A44B5"/>
    <w:rsid w:val="008B5694"/>
    <w:rsid w:val="008C6883"/>
    <w:rsid w:val="008D58FA"/>
    <w:rsid w:val="008F7619"/>
    <w:rsid w:val="00901B07"/>
    <w:rsid w:val="009516BA"/>
    <w:rsid w:val="00953D4F"/>
    <w:rsid w:val="00955B04"/>
    <w:rsid w:val="00976141"/>
    <w:rsid w:val="00985EA1"/>
    <w:rsid w:val="0099181E"/>
    <w:rsid w:val="009D7D31"/>
    <w:rsid w:val="009E143C"/>
    <w:rsid w:val="00A038D8"/>
    <w:rsid w:val="00A05EB5"/>
    <w:rsid w:val="00A171F4"/>
    <w:rsid w:val="00A428C4"/>
    <w:rsid w:val="00A85A08"/>
    <w:rsid w:val="00A860CE"/>
    <w:rsid w:val="00AA20C6"/>
    <w:rsid w:val="00AA6E3A"/>
    <w:rsid w:val="00AB00E0"/>
    <w:rsid w:val="00AB184B"/>
    <w:rsid w:val="00AC4E66"/>
    <w:rsid w:val="00AD21BC"/>
    <w:rsid w:val="00AD388F"/>
    <w:rsid w:val="00B10420"/>
    <w:rsid w:val="00B32BA1"/>
    <w:rsid w:val="00B33441"/>
    <w:rsid w:val="00B41D5E"/>
    <w:rsid w:val="00B50783"/>
    <w:rsid w:val="00B539C1"/>
    <w:rsid w:val="00B57D2C"/>
    <w:rsid w:val="00B6473B"/>
    <w:rsid w:val="00B651A8"/>
    <w:rsid w:val="00B72F3A"/>
    <w:rsid w:val="00BA78F6"/>
    <w:rsid w:val="00BB17ED"/>
    <w:rsid w:val="00BC74C4"/>
    <w:rsid w:val="00BE631B"/>
    <w:rsid w:val="00BF0329"/>
    <w:rsid w:val="00BF5923"/>
    <w:rsid w:val="00C03F88"/>
    <w:rsid w:val="00C212A5"/>
    <w:rsid w:val="00C23BC4"/>
    <w:rsid w:val="00C5526E"/>
    <w:rsid w:val="00C77136"/>
    <w:rsid w:val="00CA6BBD"/>
    <w:rsid w:val="00CA76A3"/>
    <w:rsid w:val="00CB079C"/>
    <w:rsid w:val="00CB6611"/>
    <w:rsid w:val="00CC4839"/>
    <w:rsid w:val="00CD7AA1"/>
    <w:rsid w:val="00CE07E1"/>
    <w:rsid w:val="00CE0C23"/>
    <w:rsid w:val="00CE0DD3"/>
    <w:rsid w:val="00CE37CB"/>
    <w:rsid w:val="00CF7338"/>
    <w:rsid w:val="00D0057A"/>
    <w:rsid w:val="00D3147B"/>
    <w:rsid w:val="00D3797F"/>
    <w:rsid w:val="00D540C1"/>
    <w:rsid w:val="00D61116"/>
    <w:rsid w:val="00D66A00"/>
    <w:rsid w:val="00D7040C"/>
    <w:rsid w:val="00D71BC4"/>
    <w:rsid w:val="00D95D28"/>
    <w:rsid w:val="00DA59D1"/>
    <w:rsid w:val="00DB3B31"/>
    <w:rsid w:val="00DC13C4"/>
    <w:rsid w:val="00DF332F"/>
    <w:rsid w:val="00E04D23"/>
    <w:rsid w:val="00E2551A"/>
    <w:rsid w:val="00E47FC4"/>
    <w:rsid w:val="00E50E22"/>
    <w:rsid w:val="00E77B6E"/>
    <w:rsid w:val="00EA30C3"/>
    <w:rsid w:val="00EC5A74"/>
    <w:rsid w:val="00EC69B9"/>
    <w:rsid w:val="00EE661C"/>
    <w:rsid w:val="00EF53BA"/>
    <w:rsid w:val="00F237C7"/>
    <w:rsid w:val="00F36BA1"/>
    <w:rsid w:val="00F37593"/>
    <w:rsid w:val="00F37B54"/>
    <w:rsid w:val="00FB4A4B"/>
    <w:rsid w:val="00FC0BDE"/>
    <w:rsid w:val="00FC3235"/>
    <w:rsid w:val="00FE3B91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52B9"/>
  <w15:docId w15:val="{0711E88A-D45D-4FEE-B746-5F2CD64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E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E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7F"/>
    <w:rPr>
      <w:rFonts w:ascii="Tahoma" w:hAnsi="Tahoma" w:cs="Tahoma"/>
      <w:sz w:val="16"/>
      <w:szCs w:val="16"/>
      <w:lang w:eastAsia="en-GB"/>
    </w:rPr>
  </w:style>
  <w:style w:type="paragraph" w:customStyle="1" w:styleId="NewsBodyCopy925115">
    <w:name w:val="News Body Copy 9.25/11.5"/>
    <w:basedOn w:val="Normal"/>
    <w:uiPriority w:val="99"/>
    <w:rsid w:val="006A338E"/>
    <w:pPr>
      <w:autoSpaceDE w:val="0"/>
      <w:autoSpaceDN w:val="0"/>
      <w:spacing w:line="230" w:lineRule="atLeast"/>
      <w:ind w:firstLine="170"/>
      <w:jc w:val="both"/>
    </w:pPr>
    <w:rPr>
      <w:rFonts w:ascii="BrunelText-Roman" w:eastAsia="Times New Roman" w:hAnsi="BrunelText-Roman"/>
      <w:color w:val="000000"/>
      <w:spacing w:val="2"/>
      <w:sz w:val="19"/>
      <w:szCs w:val="19"/>
      <w:lang w:eastAsia="en-US"/>
    </w:rPr>
  </w:style>
  <w:style w:type="character" w:customStyle="1" w:styleId="FeaturesDropCap">
    <w:name w:val="Features Drop Cap"/>
    <w:basedOn w:val="DefaultParagraphFont"/>
    <w:uiPriority w:val="99"/>
    <w:rsid w:val="006A338E"/>
    <w:rPr>
      <w:rFonts w:ascii="BrunelHairline-Light" w:hAnsi="BrunelHairline-Light" w:cs="Times New Roman"/>
      <w:color w:val="000000"/>
      <w:spacing w:val="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34D4"/>
    <w:rPr>
      <w:rFonts w:ascii="Arial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4D4"/>
    <w:rPr>
      <w:rFonts w:ascii="Arial" w:hAnsi="Arial"/>
      <w:sz w:val="20"/>
      <w:szCs w:val="21"/>
    </w:rPr>
  </w:style>
  <w:style w:type="paragraph" w:customStyle="1" w:styleId="Default">
    <w:name w:val="Default"/>
    <w:rsid w:val="00113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D21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ch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B7BF-8346-4225-83D9-0CB5E30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Allwite Systems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Metcalfe</dc:creator>
  <cp:lastModifiedBy>Becky Metcalfe</cp:lastModifiedBy>
  <cp:revision>8</cp:revision>
  <cp:lastPrinted>2018-05-14T16:25:00Z</cp:lastPrinted>
  <dcterms:created xsi:type="dcterms:W3CDTF">2018-05-13T22:00:00Z</dcterms:created>
  <dcterms:modified xsi:type="dcterms:W3CDTF">2018-06-29T10:02:00Z</dcterms:modified>
</cp:coreProperties>
</file>